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38EA" w:rsidRPr="00CF38EA" w:rsidRDefault="00CF38EA" w:rsidP="00CF38EA">
      <w:pPr>
        <w:rPr>
          <w:rFonts w:ascii="Times New Roman" w:eastAsia="Times New Roman" w:hAnsi="Times New Roman" w:cs="Times New Roman"/>
          <w:sz w:val="56"/>
          <w:szCs w:val="56"/>
          <w:lang w:eastAsia="de-DE"/>
        </w:rPr>
      </w:pPr>
      <w:r w:rsidRPr="00CF38EA">
        <w:rPr>
          <w:rFonts w:ascii="Calibri" w:eastAsia="Times New Roman" w:hAnsi="Calibri" w:cs="Calibri"/>
          <w:color w:val="000000"/>
          <w:sz w:val="56"/>
          <w:szCs w:val="56"/>
          <w:shd w:val="clear" w:color="auto" w:fill="FFFFFF"/>
          <w:lang w:eastAsia="de-DE"/>
        </w:rPr>
        <w:t>Allgemeine</w:t>
      </w:r>
      <w:r w:rsidRPr="00CF38EA">
        <w:rPr>
          <w:rFonts w:ascii="Calibri" w:eastAsia="Times New Roman" w:hAnsi="Calibri" w:cs="Calibri"/>
          <w:color w:val="000000"/>
          <w:sz w:val="56"/>
          <w:szCs w:val="56"/>
          <w:shd w:val="clear" w:color="auto" w:fill="FFFFFF"/>
          <w:lang w:eastAsia="de-DE"/>
        </w:rPr>
        <w:t xml:space="preserve"> </w:t>
      </w:r>
      <w:r w:rsidRPr="00CF38EA">
        <w:rPr>
          <w:rFonts w:ascii="Calibri" w:eastAsia="Times New Roman" w:hAnsi="Calibri" w:cs="Calibri"/>
          <w:color w:val="000000"/>
          <w:sz w:val="56"/>
          <w:szCs w:val="56"/>
          <w:shd w:val="clear" w:color="auto" w:fill="FFFFFF"/>
          <w:lang w:eastAsia="de-DE"/>
        </w:rPr>
        <w:t>Geschäftsbedingungen</w:t>
      </w:r>
    </w:p>
    <w:p w:rsidR="00CF38EA" w:rsidRDefault="00CF38EA" w:rsidP="001E333D"/>
    <w:p w:rsidR="00CF38EA" w:rsidRDefault="00CF38EA" w:rsidP="001E333D">
      <w:bookmarkStart w:id="0" w:name="_GoBack"/>
      <w:bookmarkEnd w:id="0"/>
    </w:p>
    <w:p w:rsidR="001E333D" w:rsidRDefault="001E333D" w:rsidP="001E333D">
      <w:r>
        <w:t>I. Allgemeines:</w:t>
      </w:r>
    </w:p>
    <w:p w:rsidR="001E333D" w:rsidRDefault="001E333D" w:rsidP="001E333D"/>
    <w:p w:rsidR="001E333D" w:rsidRDefault="001E333D" w:rsidP="001E333D">
      <w:r>
        <w:t>Diese AGB gelten für Dienstleistungen von Fotografie gegenüber Verbrauchern gem. §13 BGB und Unternehmen gem. §14 BGB.</w:t>
      </w:r>
    </w:p>
    <w:p w:rsidR="001E333D" w:rsidRDefault="001E333D" w:rsidP="001E333D"/>
    <w:p w:rsidR="001E333D" w:rsidRDefault="001E333D" w:rsidP="001E333D">
      <w:r>
        <w:t>Mit der Auftragserteilung erkennt der Kunde die Geltung dieser AGB an, sowohl für den aktuellen Auftrag als auch für nachfolgende, ohne erneute ausdrückliche Einbeziehung.</w:t>
      </w:r>
    </w:p>
    <w:p w:rsidR="001E333D" w:rsidRDefault="001E333D" w:rsidP="001E333D"/>
    <w:p w:rsidR="001E333D" w:rsidRDefault="001E333D" w:rsidP="001E333D">
      <w:r>
        <w:t>Abweichende Regelungen bedürfen einer gesonderten schriftlichen Vereinbarung. Verbraucher können Anzeigen oder Erklärungen in Textform abgeben.</w:t>
      </w:r>
    </w:p>
    <w:p w:rsidR="001E333D" w:rsidRDefault="001E333D" w:rsidP="001E333D"/>
    <w:p w:rsidR="001E333D" w:rsidRDefault="001E333D" w:rsidP="001E333D">
      <w:r>
        <w:t xml:space="preserve">Kunden-AGB sind nur wirksam, wenn von Fotografie </w:t>
      </w:r>
      <w:proofErr w:type="spellStart"/>
      <w:r>
        <w:t>Pattegraphie-Patteclub</w:t>
      </w:r>
      <w:proofErr w:type="spellEnd"/>
      <w:r>
        <w:t xml:space="preserve"> ausdrücklich schriftlich anerkannt. Das gilt auch bei fehlendem Widerspruch gegen Kunden-AGB oder vorbehaltloser Leistungserbringung.</w:t>
      </w:r>
    </w:p>
    <w:p w:rsidR="001E333D" w:rsidRDefault="001E333D" w:rsidP="001E333D"/>
    <w:p w:rsidR="001E333D" w:rsidRDefault="001E333D" w:rsidP="001E333D">
      <w:r>
        <w:t>Preise gelten zum Buchungszeitpunkt. Rabatt- oder Aktionsangebote sind zeitlich oder mengenmäßig begrenzt.</w:t>
      </w:r>
    </w:p>
    <w:p w:rsidR="001E333D" w:rsidRDefault="001E333D" w:rsidP="001E333D"/>
    <w:p w:rsidR="001E333D" w:rsidRDefault="001E333D" w:rsidP="001E333D">
      <w:r>
        <w:t>Der Kunde erklärt vor Auftragserteilung Einverständnis zum Stil des Fotografen, sowohl bei der fotografischen Leistung als auch der digitalen Bildbearbeitung.</w:t>
      </w:r>
    </w:p>
    <w:p w:rsidR="001E333D" w:rsidRDefault="001E333D" w:rsidP="001E333D"/>
    <w:p w:rsidR="001E333D" w:rsidRDefault="001E333D" w:rsidP="001E333D">
      <w:r>
        <w:t>Digitale Nachbearbeitung durch den Kunden ist nicht gestattet. RAW-Dateien werden nicht herausgegeben.</w:t>
      </w:r>
    </w:p>
    <w:p w:rsidR="001E333D" w:rsidRDefault="001E333D" w:rsidP="001E333D"/>
    <w:p w:rsidR="001E333D" w:rsidRDefault="001E333D" w:rsidP="001E333D">
      <w:r>
        <w:t>Bildmaterial wird 1 Jahr archiviert, danach behält sich der Fotograf das Recht zur Löschung vor.</w:t>
      </w:r>
    </w:p>
    <w:p w:rsidR="001E333D" w:rsidRDefault="001E333D" w:rsidP="001E333D"/>
    <w:p w:rsidR="001E333D" w:rsidRDefault="001E333D" w:rsidP="001E333D">
      <w:r>
        <w:t>Zahlung: 20% Reservierungsgebühr bei Terminen &gt;60 Tage in der Zukunft. Der Restbetrag ist innerhalb von 7 Tagen nach Rechnungserhalt zu zahlen.</w:t>
      </w:r>
    </w:p>
    <w:p w:rsidR="001E333D" w:rsidRDefault="001E333D" w:rsidP="001E333D"/>
    <w:p w:rsidR="001E333D" w:rsidRDefault="001E333D" w:rsidP="001E333D">
      <w:r>
        <w:t>Farb- und Kontrastabweichungen zwischen Fotoabzügen und digitalen Bildern sind möglich und kein Reklamationsgrund.</w:t>
      </w:r>
    </w:p>
    <w:p w:rsidR="001E333D" w:rsidRDefault="001E333D" w:rsidP="001E333D"/>
    <w:p w:rsidR="001E333D" w:rsidRDefault="001E333D" w:rsidP="001E333D">
      <w:r>
        <w:t>Reklamationen sind innerhalb einer Woche mitzuteilen, sonst gilt das Bildmaterial als ordnungsgemäß erhalten.</w:t>
      </w:r>
    </w:p>
    <w:p w:rsidR="001E333D" w:rsidRDefault="001E333D" w:rsidP="001E333D"/>
    <w:p w:rsidR="001E333D" w:rsidRDefault="001E333D" w:rsidP="001E333D">
      <w:r>
        <w:t>Gutscheine sind vom Umtausch ausgeschlossen und haben eine Gültigkeit von 12 Monaten ab Ausstellungsdatum.</w:t>
      </w:r>
    </w:p>
    <w:p w:rsidR="001E333D" w:rsidRDefault="001E333D" w:rsidP="001E333D"/>
    <w:p w:rsidR="001E333D" w:rsidRDefault="001E333D" w:rsidP="001E333D">
      <w:r>
        <w:t>II. Nutzungsrecht / Urheberrecht:</w:t>
      </w:r>
    </w:p>
    <w:p w:rsidR="001E333D" w:rsidRDefault="001E333D" w:rsidP="001E333D"/>
    <w:p w:rsidR="001E333D" w:rsidRDefault="001E333D" w:rsidP="001E333D">
      <w:r>
        <w:t>Urheberrecht liegt bei der Fotografin.</w:t>
      </w:r>
    </w:p>
    <w:p w:rsidR="001E333D" w:rsidRDefault="001E333D" w:rsidP="001E333D"/>
    <w:p w:rsidR="001E333D" w:rsidRDefault="001E333D" w:rsidP="001E333D">
      <w:r>
        <w:lastRenderedPageBreak/>
        <w:t>Eigentum und Nutzungsrechte gehen nach vollständiger Bezahlung auf den Kunden über, jedoch nicht für den Verkauf an Dritte.</w:t>
      </w:r>
    </w:p>
    <w:p w:rsidR="001E333D" w:rsidRDefault="001E333D" w:rsidP="001E333D"/>
    <w:p w:rsidR="001E333D" w:rsidRDefault="001E333D" w:rsidP="001E333D"/>
    <w:p w:rsidR="001E333D" w:rsidRDefault="001E333D" w:rsidP="001E333D"/>
    <w:p w:rsidR="001E333D" w:rsidRDefault="001E333D" w:rsidP="001E333D">
      <w:r>
        <w:t>III. Absage / Stornierung:</w:t>
      </w:r>
    </w:p>
    <w:p w:rsidR="001E333D" w:rsidRDefault="001E333D" w:rsidP="001E333D"/>
    <w:p w:rsidR="001E333D" w:rsidRDefault="001E333D" w:rsidP="001E333D">
      <w:r>
        <w:t>Bei Stornierung durch den Kunden innerhalb von 14 Tagen nach Buchung ist diese kostenfrei.</w:t>
      </w:r>
    </w:p>
    <w:p w:rsidR="001E333D" w:rsidRDefault="001E333D" w:rsidP="001E333D"/>
    <w:p w:rsidR="001E333D" w:rsidRDefault="001E333D" w:rsidP="001E333D">
      <w:r>
        <w:t xml:space="preserve">Stornierung 48 Stunden oder später vor geplantem </w:t>
      </w:r>
      <w:proofErr w:type="spellStart"/>
      <w:r>
        <w:t>Shootingtermin</w:t>
      </w:r>
      <w:proofErr w:type="spellEnd"/>
      <w:r>
        <w:t>: 50% des Paketpreises.</w:t>
      </w:r>
    </w:p>
    <w:p w:rsidR="001E333D" w:rsidRDefault="001E333D" w:rsidP="001E333D"/>
    <w:p w:rsidR="001E333D" w:rsidRDefault="001E333D" w:rsidP="001E333D">
      <w:r>
        <w:t>Bei Absage wegen schlechtem Wetter wird ein Ersatztermin gesucht.</w:t>
      </w:r>
    </w:p>
    <w:p w:rsidR="001E333D" w:rsidRDefault="001E333D" w:rsidP="001E333D"/>
    <w:p w:rsidR="001E333D" w:rsidRDefault="001E333D" w:rsidP="001E333D">
      <w:r>
        <w:t>Absage durch Fotograf oder Kunde aus akuten Gründen: gemeinsame Suche nach Ersatztermin.</w:t>
      </w:r>
    </w:p>
    <w:p w:rsidR="001E333D" w:rsidRDefault="001E333D" w:rsidP="001E333D"/>
    <w:p w:rsidR="001E333D" w:rsidRDefault="001E333D" w:rsidP="001E333D">
      <w:r>
        <w:t>IV. Allgemeine Haftungsbegrenzung:</w:t>
      </w:r>
    </w:p>
    <w:p w:rsidR="001E333D" w:rsidRDefault="001E333D" w:rsidP="001E333D"/>
    <w:p w:rsidR="001E333D" w:rsidRDefault="001E333D" w:rsidP="001E333D">
      <w:r>
        <w:t>Schadensersatzansprüche sind ausgeschlossen, außer bei Vorsatz, grober Fahrlässigkeit oder Verletzung vertragswesentlicher Pflichten.</w:t>
      </w:r>
    </w:p>
    <w:p w:rsidR="001E333D" w:rsidRDefault="001E333D" w:rsidP="001E333D">
      <w:r>
        <w:t>Technisch bedingter Ausfall der Ausrüstung ist höhere Gewalt, keine grobe Fahrlässigkeit.</w:t>
      </w:r>
    </w:p>
    <w:p w:rsidR="001E333D" w:rsidRDefault="001E333D" w:rsidP="001E333D"/>
    <w:p w:rsidR="001E333D" w:rsidRDefault="001E333D" w:rsidP="001E333D">
      <w:r>
        <w:t>V. Datenschutz:</w:t>
      </w:r>
    </w:p>
    <w:p w:rsidR="001E333D" w:rsidRDefault="001E333D" w:rsidP="001E333D"/>
    <w:p w:rsidR="001E333D" w:rsidRDefault="001E333D" w:rsidP="001E333D">
      <w:r>
        <w:t>Personenbezogene Daten können für den Geschäftsverkehr gespeichert werden. Der Fotograf verpflichtet sich zur vertraulichen Behandlung.</w:t>
      </w:r>
    </w:p>
    <w:p w:rsidR="001E333D" w:rsidRDefault="001E333D" w:rsidP="001E333D"/>
    <w:p w:rsidR="001E333D" w:rsidRDefault="001E333D" w:rsidP="001E333D">
      <w:r>
        <w:t>VI. Salvatorische Klausel:</w:t>
      </w:r>
    </w:p>
    <w:p w:rsidR="001E333D" w:rsidRDefault="001E333D" w:rsidP="001E333D"/>
    <w:p w:rsidR="001E333D" w:rsidRDefault="001E333D" w:rsidP="001E333D">
      <w:r>
        <w:t>Bei Unwirksamkeit einer Klausel bleiben die übrigen Bedingungen wirksam.</w:t>
      </w:r>
    </w:p>
    <w:p w:rsidR="00A25771" w:rsidRDefault="001E333D" w:rsidP="001E333D">
      <w:r>
        <w:t>Erfüllungsort und Gerichtsstand ist der Wohnsitz des Fotografen (</w:t>
      </w:r>
      <w:r>
        <w:t>Luxemburg</w:t>
      </w:r>
      <w:r>
        <w:t>).</w:t>
      </w:r>
    </w:p>
    <w:sectPr w:rsidR="00A25771" w:rsidSect="003A75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5090" w:rsidRDefault="00CF5090" w:rsidP="00A25771">
      <w:r>
        <w:separator/>
      </w:r>
    </w:p>
  </w:endnote>
  <w:endnote w:type="continuationSeparator" w:id="0">
    <w:p w:rsidR="00CF5090" w:rsidRDefault="00CF5090" w:rsidP="00A25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5771" w:rsidRDefault="00A2577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5771" w:rsidRDefault="00A2577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5771" w:rsidRDefault="00A2577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5090" w:rsidRDefault="00CF5090" w:rsidP="00A25771">
      <w:r>
        <w:separator/>
      </w:r>
    </w:p>
  </w:footnote>
  <w:footnote w:type="continuationSeparator" w:id="0">
    <w:p w:rsidR="00CF5090" w:rsidRDefault="00CF5090" w:rsidP="00A257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5771" w:rsidRDefault="00A2577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5771" w:rsidRDefault="00A2577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5771" w:rsidRDefault="00A2577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7F599C"/>
    <w:multiLevelType w:val="hybridMultilevel"/>
    <w:tmpl w:val="239EAFAA"/>
    <w:lvl w:ilvl="0" w:tplc="E8C691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771"/>
    <w:rsid w:val="001E333D"/>
    <w:rsid w:val="003A75CE"/>
    <w:rsid w:val="006005D0"/>
    <w:rsid w:val="00A25771"/>
    <w:rsid w:val="00CF38EA"/>
    <w:rsid w:val="00CF5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L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617778D"/>
  <w15:chartTrackingRefBased/>
  <w15:docId w15:val="{7D8B9A59-93DA-3945-836E-EADADD1C1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L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25771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A2577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25771"/>
  </w:style>
  <w:style w:type="paragraph" w:styleId="Fuzeile">
    <w:name w:val="footer"/>
    <w:basedOn w:val="Standard"/>
    <w:link w:val="FuzeileZchn"/>
    <w:uiPriority w:val="99"/>
    <w:unhideWhenUsed/>
    <w:rsid w:val="00A2577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257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54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Anna-Lena Revelant</dc:creator>
  <cp:keywords/>
  <dc:description/>
  <cp:lastModifiedBy>Anna-Lena Revelant</cp:lastModifiedBy>
  <cp:revision>2</cp:revision>
  <dcterms:created xsi:type="dcterms:W3CDTF">2023-12-04T08:37:00Z</dcterms:created>
  <dcterms:modified xsi:type="dcterms:W3CDTF">2023-12-05T17:14:00Z</dcterms:modified>
</cp:coreProperties>
</file>